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58B" w:rsidRDefault="0036358B" w:rsidP="00637C95">
      <w:pPr>
        <w:jc w:val="center"/>
      </w:pPr>
      <w:bookmarkStart w:id="0" w:name="11"/>
      <w:r>
        <w:rPr>
          <w:rFonts w:ascii="Arial" w:hAnsi="Arial" w:cs="Arial"/>
          <w:noProof/>
          <w:color w:val="008751"/>
          <w:sz w:val="18"/>
          <w:szCs w:val="18"/>
          <w:lang w:eastAsia="hu-HU"/>
        </w:rPr>
        <w:drawing>
          <wp:inline distT="0" distB="0" distL="0" distR="0" wp14:anchorId="0D2EA00B" wp14:editId="1E3A3DAD">
            <wp:extent cx="5029200" cy="3764715"/>
            <wp:effectExtent l="0" t="0" r="0" b="7620"/>
            <wp:docPr id="1" name="Kép 1" descr="http://vas.katasztrofavedelem.hu/wm.php?f=4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as.katasztrofavedelem.hu/wm.php?f=41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933" cy="379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F7CAD" w:rsidRPr="005976E1" w:rsidRDefault="001F7CAD" w:rsidP="005976E1">
      <w:pPr>
        <w:shd w:val="clear" w:color="auto" w:fill="FFFFFF"/>
        <w:spacing w:after="0" w:line="315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hu-HU"/>
        </w:rPr>
      </w:pPr>
      <w:r w:rsidRPr="005976E1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hu-HU"/>
        </w:rPr>
        <w:t>Tűz a konyhában</w:t>
      </w:r>
    </w:p>
    <w:p w:rsidR="001F7CAD" w:rsidRPr="005976E1" w:rsidRDefault="001F7CAD" w:rsidP="001F7CAD">
      <w:pPr>
        <w:jc w:val="center"/>
        <w:rPr>
          <w:rFonts w:ascii="Times New Roman" w:eastAsia="Times New Roman" w:hAnsi="Times New Roman" w:cs="Times New Roman"/>
          <w:b/>
          <w:bCs/>
          <w:color w:val="222222"/>
          <w:lang w:eastAsia="hu-HU"/>
        </w:rPr>
      </w:pPr>
      <w:r w:rsidRPr="005976E1">
        <w:rPr>
          <w:rFonts w:ascii="Times New Roman" w:eastAsia="Times New Roman" w:hAnsi="Times New Roman" w:cs="Times New Roman"/>
          <w:b/>
          <w:bCs/>
          <w:color w:val="222222"/>
          <w:lang w:eastAsia="hu-HU"/>
        </w:rPr>
        <w:t>A konyhai sütés-főzés során sűrűn előfordul, hogy a nagy sürgés-forgásban figyelmetlenek vagyunk, és hamar megtörténhet a baj!</w:t>
      </w:r>
    </w:p>
    <w:p w:rsidR="005976E1" w:rsidRPr="005976E1" w:rsidRDefault="005976E1" w:rsidP="005976E1">
      <w:pPr>
        <w:shd w:val="clear" w:color="auto" w:fill="FFFFFF"/>
        <w:spacing w:after="0" w:line="315" w:lineRule="atLeast"/>
        <w:jc w:val="both"/>
        <w:textAlignment w:val="top"/>
        <w:outlineLvl w:val="3"/>
        <w:rPr>
          <w:rFonts w:ascii="Times New Roman" w:eastAsia="Times New Roman" w:hAnsi="Times New Roman" w:cs="Times New Roman"/>
          <w:b/>
          <w:bCs/>
          <w:color w:val="222222"/>
          <w:lang w:eastAsia="hu-HU"/>
        </w:rPr>
      </w:pPr>
      <w:r w:rsidRPr="005976E1">
        <w:rPr>
          <w:rFonts w:ascii="Times New Roman" w:eastAsia="Times New Roman" w:hAnsi="Times New Roman" w:cs="Times New Roman"/>
          <w:b/>
          <w:bCs/>
          <w:color w:val="222222"/>
          <w:lang w:eastAsia="hu-HU"/>
        </w:rPr>
        <w:t>Mire figyeljünk a konyhában?</w:t>
      </w:r>
    </w:p>
    <w:p w:rsidR="005976E1" w:rsidRPr="005976E1" w:rsidRDefault="005976E1" w:rsidP="005976E1">
      <w:pPr>
        <w:shd w:val="clear" w:color="auto" w:fill="FFFFFF"/>
        <w:spacing w:after="0" w:line="315" w:lineRule="atLeast"/>
        <w:jc w:val="both"/>
        <w:textAlignment w:val="top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5976E1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A gázégő lángjának, az elektromos tűzhely lapjának intenzív hője lángra lobbanthatja az odalógó </w:t>
      </w:r>
      <w:r w:rsidRPr="005976E1"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  <w:t>konyharuhát, konyhakesztyűt</w:t>
      </w:r>
      <w:r w:rsidRPr="005976E1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, de akár a tűzhelynél tevékenykedő ember ruházatát is. Ha megtörtént a baj, az égő ruhaneműt vízzel elolthatjuk.</w:t>
      </w:r>
    </w:p>
    <w:p w:rsidR="005976E1" w:rsidRPr="005976E1" w:rsidRDefault="005976E1" w:rsidP="005976E1">
      <w:pPr>
        <w:shd w:val="clear" w:color="auto" w:fill="FFFFFF"/>
        <w:spacing w:after="0" w:line="315" w:lineRule="atLeast"/>
        <w:jc w:val="both"/>
        <w:textAlignment w:val="top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5976E1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Előfordulhat, hogy a háztartási gépek működése során rendellenességet tapasztalunk, úgymint a </w:t>
      </w:r>
      <w:r w:rsidRPr="005976E1"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  <w:t xml:space="preserve">vezeték, a csatlakozó dugó jelentős felmelegedése, vagy például füstöl a készülék </w:t>
      </w:r>
      <w:r w:rsidRPr="005976E1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belseje. Az elektromos hálózatra kapcsolt készülékek esetében akár mechanikai, akár elektromos meghibásodás tűzhöz vezethet. Az ilyen készüléket ne használjuk tovább, </w:t>
      </w:r>
      <w:r w:rsidRPr="005976E1"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  <w:t>az elektromos hálózatról válasszuk le</w:t>
      </w:r>
      <w:r w:rsidRPr="005976E1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, és hívjunk szerelőt!</w:t>
      </w:r>
    </w:p>
    <w:p w:rsidR="005976E1" w:rsidRPr="005976E1" w:rsidRDefault="005976E1" w:rsidP="005976E1">
      <w:pPr>
        <w:shd w:val="clear" w:color="auto" w:fill="FFFFFF"/>
        <w:spacing w:after="0" w:line="315" w:lineRule="atLeast"/>
        <w:jc w:val="both"/>
        <w:textAlignment w:val="top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5976E1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Fontos, hogy csak </w:t>
      </w:r>
      <w:r w:rsidRPr="005976E1"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  <w:t xml:space="preserve">jó minőségű, sértetlen hosszabbítót </w:t>
      </w:r>
      <w:r w:rsidRPr="005976E1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és elosztót használjunk! A fali aljzatok, illetve a vezetékes házhálózat használatakor vegyük figyelembe, hogy </w:t>
      </w:r>
      <w:r w:rsidRPr="005976E1"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  <w:t>milyen teljesítményű készüléket</w:t>
      </w:r>
      <w:r w:rsidRPr="005976E1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, és mennyi ideig kívánunk működtetni róla. Ha a vezetékek felmelegedés nélkül nem bírják el a megnövekedett terhelést, szintén tű</w:t>
      </w:r>
      <w:r w:rsidR="007C251D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z</w:t>
      </w:r>
      <w:r w:rsidRPr="005976E1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keletkezhet. A nagyobb teljesítményű elektromos készülékek bekötése, csatlakoztatása előtt célszerű elektromos szakember véleményét kérni a vezetékcserék szükségességével kapcsolatban is!</w:t>
      </w:r>
    </w:p>
    <w:p w:rsidR="005976E1" w:rsidRPr="005976E1" w:rsidRDefault="005976E1" w:rsidP="005976E1">
      <w:pPr>
        <w:shd w:val="clear" w:color="auto" w:fill="FFFFFF"/>
        <w:spacing w:after="0" w:line="315" w:lineRule="atLeast"/>
        <w:jc w:val="both"/>
        <w:textAlignment w:val="top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5976E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Mit ne tegyünk, ha mégis tűz üt ki a konyhában?</w:t>
      </w:r>
    </w:p>
    <w:p w:rsidR="005976E1" w:rsidRPr="005976E1" w:rsidRDefault="005976E1" w:rsidP="005976E1">
      <w:pPr>
        <w:shd w:val="clear" w:color="auto" w:fill="FFFFFF"/>
        <w:spacing w:after="0" w:line="315" w:lineRule="atLeast"/>
        <w:jc w:val="both"/>
        <w:textAlignment w:val="top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G</w:t>
      </w:r>
      <w:r w:rsidRPr="005976E1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yakori hiba, hogy a túlhevült, meggyulladt </w:t>
      </w:r>
      <w:r w:rsidR="00FE57F5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zsírt/</w:t>
      </w:r>
      <w:r w:rsidRPr="005976E1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étolajat vízzel p</w:t>
      </w:r>
      <w:r w:rsidR="00FE57F5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róbálják meg eloltani</w:t>
      </w:r>
      <w:r w:rsidRPr="005976E1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.  A</w:t>
      </w:r>
      <w:r w:rsidR="00FE57F5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magas hőmérséklet </w:t>
      </w:r>
      <w:bookmarkStart w:id="1" w:name="_GoBack"/>
      <w:bookmarkEnd w:id="1"/>
      <w:r w:rsidRPr="005976E1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hatására azonban a vízből pillanatok alatt gőz keletkezik, ettől az égő olaj szinte kirobban az edényből. Ennek következményei súlyos égési sérülések lehetnek, valamint a konyhában lévő többi tárgy is lángra kaphat.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</w:t>
      </w:r>
      <w:r w:rsidR="007C251D" w:rsidRPr="007C251D"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  <w:t xml:space="preserve">OLTÁSHOZ HASZNÁLJUNK </w:t>
      </w:r>
      <w:r w:rsidRPr="005976E1"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  <w:t>FEDŐ</w:t>
      </w:r>
      <w:r w:rsidR="007C251D"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  <w:t>T</w:t>
      </w:r>
      <w:proofErr w:type="gramStart"/>
      <w:r w:rsidRPr="005976E1"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  <w:t>!!!</w:t>
      </w:r>
      <w:proofErr w:type="gramEnd"/>
    </w:p>
    <w:p w:rsidR="00637C95" w:rsidRDefault="00637C95" w:rsidP="00637C95">
      <w:pPr>
        <w:jc w:val="center"/>
      </w:pPr>
      <w:bookmarkStart w:id="2" w:name="10"/>
      <w:r>
        <w:rPr>
          <w:rFonts w:ascii="Arial" w:hAnsi="Arial" w:cs="Arial"/>
          <w:noProof/>
          <w:color w:val="008751"/>
          <w:sz w:val="18"/>
          <w:szCs w:val="18"/>
          <w:lang w:eastAsia="hu-HU"/>
        </w:rPr>
        <w:lastRenderedPageBreak/>
        <w:drawing>
          <wp:inline distT="0" distB="0" distL="0" distR="0" wp14:anchorId="3C461711" wp14:editId="72793139">
            <wp:extent cx="4810125" cy="4810125"/>
            <wp:effectExtent l="0" t="0" r="9525" b="9525"/>
            <wp:docPr id="2" name="Kép 2" descr="http://vas.katasztrofavedelem.hu/wm.php?f=4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as.katasztrofavedelem.hu/wm.php?f=415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637C95" w:rsidRPr="005976E1" w:rsidRDefault="00637C95" w:rsidP="00637C95">
      <w:pPr>
        <w:shd w:val="clear" w:color="auto" w:fill="FFFFFF"/>
        <w:spacing w:after="0" w:line="315" w:lineRule="atLeast"/>
        <w:jc w:val="center"/>
        <w:textAlignment w:val="top"/>
        <w:rPr>
          <w:rFonts w:ascii="Times New Roman" w:eastAsia="Times New Roman" w:hAnsi="Times New Roman" w:cs="Times New Roman"/>
          <w:color w:val="222222"/>
          <w:sz w:val="18"/>
          <w:szCs w:val="18"/>
          <w:lang w:eastAsia="hu-HU"/>
        </w:rPr>
      </w:pPr>
      <w:r w:rsidRPr="005976E1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hu-HU"/>
        </w:rPr>
        <w:t>A fűtési szezon veszélyei</w:t>
      </w:r>
    </w:p>
    <w:p w:rsidR="00637C95" w:rsidRPr="005976E1" w:rsidRDefault="00637C95" w:rsidP="00127A49">
      <w:pPr>
        <w:shd w:val="clear" w:color="auto" w:fill="FFFFFF"/>
        <w:spacing w:after="0" w:line="315" w:lineRule="atLeast"/>
        <w:jc w:val="both"/>
        <w:textAlignment w:val="top"/>
        <w:rPr>
          <w:rFonts w:ascii="Times New Roman" w:eastAsia="Times New Roman" w:hAnsi="Times New Roman" w:cs="Times New Roman"/>
          <w:b/>
          <w:bCs/>
          <w:color w:val="222222"/>
          <w:lang w:eastAsia="hu-HU"/>
        </w:rPr>
      </w:pPr>
      <w:r w:rsidRPr="005976E1">
        <w:rPr>
          <w:rFonts w:ascii="Times New Roman" w:eastAsia="Times New Roman" w:hAnsi="Times New Roman" w:cs="Times New Roman"/>
          <w:b/>
          <w:bCs/>
          <w:color w:val="222222"/>
          <w:lang w:eastAsia="hu-HU"/>
        </w:rPr>
        <w:t xml:space="preserve">Minden fűtési idényben hallani olyan halálesetekről, amelyeket régebbi típusú kazán, nem ellenőrzött kémény vagy rossz kályha okoz. Hogyan ismerjük fel a veszélyt és mit tegyünk </w:t>
      </w:r>
      <w:r w:rsidR="007C251D">
        <w:rPr>
          <w:rFonts w:ascii="Times New Roman" w:eastAsia="Times New Roman" w:hAnsi="Times New Roman" w:cs="Times New Roman"/>
          <w:b/>
          <w:bCs/>
          <w:color w:val="222222"/>
          <w:lang w:eastAsia="hu-HU"/>
        </w:rPr>
        <w:t xml:space="preserve">CO </w:t>
      </w:r>
      <w:r w:rsidRPr="005976E1">
        <w:rPr>
          <w:rFonts w:ascii="Times New Roman" w:eastAsia="Times New Roman" w:hAnsi="Times New Roman" w:cs="Times New Roman"/>
          <w:b/>
          <w:bCs/>
          <w:color w:val="222222"/>
          <w:lang w:eastAsia="hu-HU"/>
        </w:rPr>
        <w:t>mérgezés gyanúja esetén? Az alábbiakban néhány jó tanáccsal szolgálunk a balesetek és tragédiák elkerüléséhez.</w:t>
      </w:r>
    </w:p>
    <w:p w:rsidR="0072375F" w:rsidRPr="005976E1" w:rsidRDefault="0072375F" w:rsidP="00127A49">
      <w:pPr>
        <w:shd w:val="clear" w:color="auto" w:fill="FFFFFF"/>
        <w:spacing w:after="0" w:line="315" w:lineRule="atLeast"/>
        <w:jc w:val="both"/>
        <w:textAlignment w:val="top"/>
        <w:rPr>
          <w:rFonts w:ascii="Times New Roman" w:eastAsia="Times New Roman" w:hAnsi="Times New Roman" w:cs="Times New Roman"/>
          <w:color w:val="222222"/>
          <w:lang w:eastAsia="hu-HU"/>
        </w:rPr>
      </w:pPr>
    </w:p>
    <w:p w:rsidR="00637C95" w:rsidRPr="005976E1" w:rsidRDefault="00637C95" w:rsidP="0072375F">
      <w:pPr>
        <w:shd w:val="clear" w:color="auto" w:fill="FFFFFF"/>
        <w:spacing w:after="0" w:line="315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</w:pPr>
      <w:r w:rsidRPr="005976E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Megelőzés</w:t>
      </w:r>
    </w:p>
    <w:p w:rsidR="0072375F" w:rsidRPr="005976E1" w:rsidRDefault="0072375F" w:rsidP="0072375F">
      <w:pPr>
        <w:shd w:val="clear" w:color="auto" w:fill="FFFFFF"/>
        <w:spacing w:after="0" w:line="315" w:lineRule="atLeast"/>
        <w:jc w:val="center"/>
        <w:textAlignment w:val="top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</w:p>
    <w:p w:rsidR="00637C95" w:rsidRPr="005976E1" w:rsidRDefault="00637C95" w:rsidP="00127A49">
      <w:pPr>
        <w:numPr>
          <w:ilvl w:val="0"/>
          <w:numId w:val="1"/>
        </w:numPr>
        <w:shd w:val="clear" w:color="auto" w:fill="FFFFFF"/>
        <w:spacing w:after="100" w:afterAutospacing="1" w:line="315" w:lineRule="atLeast"/>
        <w:ind w:left="867" w:hanging="357"/>
        <w:jc w:val="both"/>
        <w:textAlignment w:val="top"/>
        <w:rPr>
          <w:rFonts w:ascii="Times New Roman" w:eastAsia="Times New Roman" w:hAnsi="Times New Roman" w:cs="Times New Roman"/>
          <w:color w:val="222222"/>
          <w:lang w:eastAsia="hu-HU"/>
        </w:rPr>
      </w:pPr>
      <w:r w:rsidRPr="005976E1">
        <w:rPr>
          <w:rFonts w:ascii="Times New Roman" w:eastAsia="Times New Roman" w:hAnsi="Times New Roman" w:cs="Times New Roman"/>
          <w:color w:val="222222"/>
          <w:lang w:eastAsia="hu-HU"/>
        </w:rPr>
        <w:t>Csak engedélyezett típusú, kifogástalan műszaki állapotú tüzelőberendezést használjunk!</w:t>
      </w:r>
    </w:p>
    <w:p w:rsidR="00637C95" w:rsidRPr="005976E1" w:rsidRDefault="00637C95" w:rsidP="00637C9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5" w:lineRule="atLeast"/>
        <w:ind w:left="870"/>
        <w:jc w:val="both"/>
        <w:textAlignment w:val="top"/>
        <w:rPr>
          <w:rFonts w:ascii="Times New Roman" w:eastAsia="Times New Roman" w:hAnsi="Times New Roman" w:cs="Times New Roman"/>
          <w:color w:val="222222"/>
          <w:lang w:eastAsia="hu-HU"/>
        </w:rPr>
      </w:pPr>
      <w:r w:rsidRPr="005976E1">
        <w:rPr>
          <w:rFonts w:ascii="Times New Roman" w:eastAsia="Times New Roman" w:hAnsi="Times New Roman" w:cs="Times New Roman"/>
          <w:color w:val="222222"/>
          <w:lang w:eastAsia="hu-HU"/>
        </w:rPr>
        <w:t>Beüzemelést, javítást bízzuk szakemberre!</w:t>
      </w:r>
    </w:p>
    <w:p w:rsidR="0085652E" w:rsidRPr="007C251D" w:rsidRDefault="00637C95" w:rsidP="0085652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5" w:lineRule="atLeast"/>
        <w:ind w:left="870"/>
        <w:jc w:val="both"/>
        <w:textAlignment w:val="top"/>
        <w:rPr>
          <w:rFonts w:ascii="Times New Roman" w:eastAsia="Times New Roman" w:hAnsi="Times New Roman" w:cs="Times New Roman"/>
          <w:color w:val="222222"/>
          <w:lang w:eastAsia="hu-HU"/>
        </w:rPr>
      </w:pPr>
      <w:r w:rsidRPr="005976E1">
        <w:rPr>
          <w:rFonts w:ascii="Times New Roman" w:eastAsia="Times New Roman" w:hAnsi="Times New Roman" w:cs="Times New Roman"/>
          <w:color w:val="222222"/>
          <w:lang w:eastAsia="hu-HU"/>
        </w:rPr>
        <w:t xml:space="preserve">Rendszeresen </w:t>
      </w:r>
      <w:r w:rsidR="007C251D">
        <w:rPr>
          <w:rFonts w:ascii="Times New Roman" w:eastAsia="Times New Roman" w:hAnsi="Times New Roman" w:cs="Times New Roman"/>
          <w:color w:val="222222"/>
          <w:lang w:eastAsia="hu-HU"/>
        </w:rPr>
        <w:t xml:space="preserve">(évente, a fűtési szezon előtt) </w:t>
      </w:r>
      <w:r w:rsidRPr="005976E1">
        <w:rPr>
          <w:rFonts w:ascii="Times New Roman" w:eastAsia="Times New Roman" w:hAnsi="Times New Roman" w:cs="Times New Roman"/>
          <w:color w:val="222222"/>
          <w:lang w:eastAsia="hu-HU"/>
        </w:rPr>
        <w:t>ellenőriztessük kéményünk állapotát!</w:t>
      </w:r>
    </w:p>
    <w:p w:rsidR="00637C95" w:rsidRPr="005976E1" w:rsidRDefault="00637C95" w:rsidP="00637C9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5" w:lineRule="atLeast"/>
        <w:ind w:left="870"/>
        <w:jc w:val="both"/>
        <w:textAlignment w:val="top"/>
        <w:rPr>
          <w:rFonts w:ascii="Times New Roman" w:eastAsia="Times New Roman" w:hAnsi="Times New Roman" w:cs="Times New Roman"/>
          <w:color w:val="222222"/>
          <w:lang w:eastAsia="hu-HU"/>
        </w:rPr>
      </w:pPr>
      <w:r w:rsidRPr="005976E1">
        <w:rPr>
          <w:rFonts w:ascii="Times New Roman" w:eastAsia="Times New Roman" w:hAnsi="Times New Roman" w:cs="Times New Roman"/>
          <w:color w:val="222222"/>
          <w:lang w:eastAsia="hu-HU"/>
        </w:rPr>
        <w:t>Ne tároljunk tűzveszélyes folyadékot, éghető anyagot a kazán/fűtőtest közelében!</w:t>
      </w:r>
    </w:p>
    <w:p w:rsidR="00637C95" w:rsidRPr="005976E1" w:rsidRDefault="00637C95" w:rsidP="00637C9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5" w:lineRule="atLeast"/>
        <w:ind w:left="870"/>
        <w:jc w:val="both"/>
        <w:textAlignment w:val="top"/>
        <w:rPr>
          <w:rFonts w:ascii="Times New Roman" w:eastAsia="Times New Roman" w:hAnsi="Times New Roman" w:cs="Times New Roman"/>
          <w:color w:val="222222"/>
          <w:lang w:eastAsia="hu-HU"/>
        </w:rPr>
      </w:pPr>
      <w:r w:rsidRPr="005976E1">
        <w:rPr>
          <w:rFonts w:ascii="Times New Roman" w:eastAsia="Times New Roman" w:hAnsi="Times New Roman" w:cs="Times New Roman"/>
          <w:color w:val="222222"/>
          <w:lang w:eastAsia="hu-HU"/>
        </w:rPr>
        <w:t>A kazán környezetét tartsuk tisztán, éghető anyagtól mentesen!</w:t>
      </w:r>
    </w:p>
    <w:p w:rsidR="0085652E" w:rsidRDefault="0085652E" w:rsidP="0085652E">
      <w:pPr>
        <w:shd w:val="clear" w:color="auto" w:fill="FFFFFF"/>
        <w:spacing w:before="100" w:beforeAutospacing="1" w:after="100" w:afterAutospacing="1" w:line="315" w:lineRule="atLeast"/>
        <w:ind w:left="870"/>
        <w:jc w:val="both"/>
        <w:textAlignment w:val="top"/>
        <w:rPr>
          <w:rFonts w:ascii="Arial" w:eastAsia="Times New Roman" w:hAnsi="Arial" w:cs="Arial"/>
          <w:color w:val="222222"/>
          <w:lang w:eastAsia="hu-HU"/>
        </w:rPr>
      </w:pPr>
      <w:r w:rsidRPr="005031FA">
        <w:rPr>
          <w:noProof/>
          <w:lang w:eastAsia="hu-HU"/>
        </w:rPr>
        <w:lastRenderedPageBreak/>
        <w:drawing>
          <wp:inline distT="0" distB="0" distL="0" distR="0" wp14:anchorId="128D31F2" wp14:editId="4DC1BD1F">
            <wp:extent cx="5057775" cy="3793332"/>
            <wp:effectExtent l="0" t="0" r="0" b="0"/>
            <wp:docPr id="10" name="Kép 10" descr="F:\DCIM\100PHOTO\SAM_6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PHOTO\SAM_6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998" cy="379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52E" w:rsidRPr="00637C95" w:rsidRDefault="0085652E" w:rsidP="0085652E">
      <w:pPr>
        <w:shd w:val="clear" w:color="auto" w:fill="FFFFFF"/>
        <w:spacing w:before="100" w:beforeAutospacing="1" w:after="100" w:afterAutospacing="1" w:line="315" w:lineRule="atLeast"/>
        <w:ind w:left="870"/>
        <w:jc w:val="both"/>
        <w:textAlignment w:val="top"/>
        <w:rPr>
          <w:rFonts w:ascii="Arial" w:eastAsia="Times New Roman" w:hAnsi="Arial" w:cs="Arial"/>
          <w:color w:val="222222"/>
          <w:lang w:eastAsia="hu-HU"/>
        </w:rPr>
      </w:pPr>
      <w:r w:rsidRPr="005031FA">
        <w:rPr>
          <w:noProof/>
          <w:lang w:eastAsia="hu-HU"/>
        </w:rPr>
        <w:drawing>
          <wp:inline distT="0" distB="0" distL="0" distR="0" wp14:anchorId="0AE5CDE3" wp14:editId="2D18458C">
            <wp:extent cx="5048250" cy="3786188"/>
            <wp:effectExtent l="0" t="0" r="0" b="5080"/>
            <wp:docPr id="5" name="Kép 5" descr="F:\DCIM\100PHOTO\SAM_6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PHOTO\SAM_6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307" cy="378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C95" w:rsidRPr="005976E1" w:rsidRDefault="00637C95" w:rsidP="00637C9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5" w:lineRule="atLeast"/>
        <w:ind w:left="870"/>
        <w:jc w:val="both"/>
        <w:textAlignment w:val="top"/>
        <w:rPr>
          <w:rFonts w:ascii="Times New Roman" w:eastAsia="Times New Roman" w:hAnsi="Times New Roman" w:cs="Times New Roman"/>
          <w:color w:val="222222"/>
          <w:lang w:eastAsia="hu-HU"/>
        </w:rPr>
      </w:pPr>
      <w:r w:rsidRPr="005976E1">
        <w:rPr>
          <w:rFonts w:ascii="Times New Roman" w:eastAsia="Times New Roman" w:hAnsi="Times New Roman" w:cs="Times New Roman"/>
          <w:color w:val="222222"/>
          <w:lang w:eastAsia="hu-HU"/>
        </w:rPr>
        <w:t>A tüzelőanyagot ne tároljuk a kazán közvetlen környezetében!</w:t>
      </w:r>
    </w:p>
    <w:p w:rsidR="00637C95" w:rsidRPr="005976E1" w:rsidRDefault="00637C95" w:rsidP="00637C9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5" w:lineRule="atLeast"/>
        <w:ind w:left="870"/>
        <w:jc w:val="both"/>
        <w:textAlignment w:val="top"/>
        <w:rPr>
          <w:rFonts w:ascii="Times New Roman" w:eastAsia="Times New Roman" w:hAnsi="Times New Roman" w:cs="Times New Roman"/>
          <w:color w:val="222222"/>
          <w:lang w:eastAsia="hu-HU"/>
        </w:rPr>
      </w:pPr>
      <w:r w:rsidRPr="005976E1">
        <w:rPr>
          <w:rFonts w:ascii="Times New Roman" w:eastAsia="Times New Roman" w:hAnsi="Times New Roman" w:cs="Times New Roman"/>
          <w:color w:val="222222"/>
          <w:lang w:eastAsia="hu-HU"/>
        </w:rPr>
        <w:t>Ügyeljünk arra, hogy a kazán füstcsöve, kéménye se okozhasson tüzet, tartsunk megfelelő távolságot!</w:t>
      </w:r>
    </w:p>
    <w:p w:rsidR="00231E43" w:rsidRDefault="00231E43" w:rsidP="00231E43">
      <w:pPr>
        <w:shd w:val="clear" w:color="auto" w:fill="FFFFFF"/>
        <w:spacing w:before="100" w:beforeAutospacing="1" w:after="100" w:afterAutospacing="1" w:line="315" w:lineRule="atLeast"/>
        <w:ind w:left="870"/>
        <w:jc w:val="both"/>
        <w:textAlignment w:val="top"/>
        <w:rPr>
          <w:rFonts w:ascii="Times New Roman" w:eastAsia="Times New Roman" w:hAnsi="Times New Roman" w:cs="Times New Roman"/>
          <w:color w:val="222222"/>
          <w:lang w:eastAsia="hu-HU"/>
        </w:rPr>
      </w:pPr>
      <w:r w:rsidRPr="005976E1">
        <w:rPr>
          <w:rFonts w:ascii="Times New Roman" w:hAnsi="Times New Roman" w:cs="Times New Roman"/>
          <w:noProof/>
          <w:lang w:eastAsia="hu-HU"/>
        </w:rPr>
        <w:lastRenderedPageBreak/>
        <w:drawing>
          <wp:inline distT="0" distB="0" distL="0" distR="0" wp14:anchorId="49DFC981" wp14:editId="29423F65">
            <wp:extent cx="5029200" cy="3771900"/>
            <wp:effectExtent l="0" t="0" r="0" b="0"/>
            <wp:docPr id="16" name="Kép 16" descr="F:\DCIM\100PHOTO\SAM_6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0PHOTO\SAM_6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46" cy="377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C95" w:rsidRPr="005976E1" w:rsidRDefault="00637C95" w:rsidP="00637C9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5" w:lineRule="atLeast"/>
        <w:ind w:left="870"/>
        <w:jc w:val="both"/>
        <w:textAlignment w:val="top"/>
        <w:rPr>
          <w:rFonts w:ascii="Times New Roman" w:eastAsia="Times New Roman" w:hAnsi="Times New Roman" w:cs="Times New Roman"/>
          <w:color w:val="222222"/>
          <w:lang w:eastAsia="hu-HU"/>
        </w:rPr>
      </w:pPr>
      <w:r w:rsidRPr="005976E1">
        <w:rPr>
          <w:rFonts w:ascii="Times New Roman" w:eastAsia="Times New Roman" w:hAnsi="Times New Roman" w:cs="Times New Roman"/>
          <w:color w:val="222222"/>
          <w:lang w:eastAsia="hu-HU"/>
        </w:rPr>
        <w:t xml:space="preserve">A tüzelőberendezés füstcsöve </w:t>
      </w:r>
      <w:r w:rsidR="007C251D">
        <w:rPr>
          <w:rFonts w:ascii="Times New Roman" w:eastAsia="Times New Roman" w:hAnsi="Times New Roman" w:cs="Times New Roman"/>
          <w:color w:val="222222"/>
          <w:lang w:eastAsia="hu-HU"/>
        </w:rPr>
        <w:t xml:space="preserve">stabil </w:t>
      </w:r>
      <w:r w:rsidRPr="005976E1">
        <w:rPr>
          <w:rFonts w:ascii="Times New Roman" w:eastAsia="Times New Roman" w:hAnsi="Times New Roman" w:cs="Times New Roman"/>
          <w:color w:val="222222"/>
          <w:lang w:eastAsia="hu-HU"/>
        </w:rPr>
        <w:t>legyen</w:t>
      </w:r>
      <w:r w:rsidR="007C251D">
        <w:rPr>
          <w:rFonts w:ascii="Times New Roman" w:eastAsia="Times New Roman" w:hAnsi="Times New Roman" w:cs="Times New Roman"/>
          <w:color w:val="222222"/>
          <w:lang w:eastAsia="hu-HU"/>
        </w:rPr>
        <w:t>, pl.</w:t>
      </w:r>
      <w:r w:rsidRPr="005976E1">
        <w:rPr>
          <w:rFonts w:ascii="Times New Roman" w:eastAsia="Times New Roman" w:hAnsi="Times New Roman" w:cs="Times New Roman"/>
          <w:color w:val="222222"/>
          <w:lang w:eastAsia="hu-HU"/>
        </w:rPr>
        <w:t xml:space="preserve"> fémbilinccsel a falhoz rögzítve, ne tudjon </w:t>
      </w:r>
      <w:r w:rsidRPr="005976E1">
        <w:rPr>
          <w:rFonts w:ascii="Times New Roman" w:eastAsia="Times New Roman" w:hAnsi="Times New Roman" w:cs="Times New Roman"/>
          <w:color w:val="FF0000"/>
          <w:lang w:eastAsia="hu-HU"/>
        </w:rPr>
        <w:t xml:space="preserve">szétcsúszni, kiesni </w:t>
      </w:r>
      <w:r w:rsidRPr="005976E1">
        <w:rPr>
          <w:rFonts w:ascii="Times New Roman" w:eastAsia="Times New Roman" w:hAnsi="Times New Roman" w:cs="Times New Roman"/>
          <w:color w:val="222222"/>
          <w:lang w:eastAsia="hu-HU"/>
        </w:rPr>
        <w:t>a helyéről!</w:t>
      </w:r>
    </w:p>
    <w:p w:rsidR="001F7CAD" w:rsidRPr="005976E1" w:rsidRDefault="00637C95" w:rsidP="0085652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5" w:lineRule="atLeast"/>
        <w:ind w:left="870"/>
        <w:jc w:val="both"/>
        <w:textAlignment w:val="top"/>
        <w:rPr>
          <w:rFonts w:ascii="Times New Roman" w:eastAsia="Times New Roman" w:hAnsi="Times New Roman" w:cs="Times New Roman"/>
          <w:color w:val="222222"/>
          <w:lang w:eastAsia="hu-HU"/>
        </w:rPr>
      </w:pPr>
      <w:r w:rsidRPr="005976E1">
        <w:rPr>
          <w:rFonts w:ascii="Times New Roman" w:eastAsia="Times New Roman" w:hAnsi="Times New Roman" w:cs="Times New Roman"/>
          <w:color w:val="222222"/>
          <w:lang w:eastAsia="hu-HU"/>
        </w:rPr>
        <w:t xml:space="preserve">Ügyeljünk arra is, hogy a vízkör elmenő, és visszatérő </w:t>
      </w:r>
      <w:r w:rsidRPr="005976E1">
        <w:rPr>
          <w:rFonts w:ascii="Times New Roman" w:eastAsia="Times New Roman" w:hAnsi="Times New Roman" w:cs="Times New Roman"/>
          <w:color w:val="FF0000"/>
          <w:lang w:eastAsia="hu-HU"/>
        </w:rPr>
        <w:t>szelep</w:t>
      </w:r>
      <w:r w:rsidRPr="005976E1">
        <w:rPr>
          <w:rFonts w:ascii="Times New Roman" w:eastAsia="Times New Roman" w:hAnsi="Times New Roman" w:cs="Times New Roman"/>
          <w:color w:val="222222"/>
          <w:lang w:eastAsia="hu-HU"/>
        </w:rPr>
        <w:t xml:space="preserve">e a fűtés alkalmával </w:t>
      </w:r>
      <w:r w:rsidRPr="005976E1">
        <w:rPr>
          <w:rFonts w:ascii="Times New Roman" w:eastAsia="Times New Roman" w:hAnsi="Times New Roman" w:cs="Times New Roman"/>
          <w:color w:val="FF0000"/>
          <w:lang w:eastAsia="hu-HU"/>
        </w:rPr>
        <w:t>nyitva legyen</w:t>
      </w:r>
      <w:r w:rsidRPr="005976E1">
        <w:rPr>
          <w:rFonts w:ascii="Times New Roman" w:eastAsia="Times New Roman" w:hAnsi="Times New Roman" w:cs="Times New Roman"/>
          <w:color w:val="222222"/>
          <w:lang w:eastAsia="hu-HU"/>
        </w:rPr>
        <w:t>!</w:t>
      </w:r>
    </w:p>
    <w:p w:rsidR="00637C95" w:rsidRPr="005976E1" w:rsidRDefault="00637C95" w:rsidP="00637C9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5" w:lineRule="atLeast"/>
        <w:ind w:left="870"/>
        <w:jc w:val="both"/>
        <w:textAlignment w:val="top"/>
        <w:rPr>
          <w:rFonts w:ascii="Times New Roman" w:eastAsia="Times New Roman" w:hAnsi="Times New Roman" w:cs="Times New Roman"/>
          <w:color w:val="222222"/>
          <w:lang w:eastAsia="hu-HU"/>
        </w:rPr>
      </w:pPr>
      <w:r w:rsidRPr="005976E1">
        <w:rPr>
          <w:rFonts w:ascii="Times New Roman" w:eastAsia="Times New Roman" w:hAnsi="Times New Roman" w:cs="Times New Roman"/>
          <w:color w:val="FF0000"/>
          <w:lang w:eastAsia="hu-HU"/>
        </w:rPr>
        <w:t>Áramszünet</w:t>
      </w:r>
      <w:r w:rsidRPr="005976E1">
        <w:rPr>
          <w:rFonts w:ascii="Times New Roman" w:eastAsia="Times New Roman" w:hAnsi="Times New Roman" w:cs="Times New Roman"/>
          <w:color w:val="222222"/>
          <w:lang w:eastAsia="hu-HU"/>
        </w:rPr>
        <w:t xml:space="preserve"> esetén a keringető szivattyú nem működik! Ilyen esetben a tüzelést ne folytassuk, tartsunk készenlétben nem éghető anyagú edényt, és lapátot (pl. </w:t>
      </w:r>
      <w:r w:rsidRPr="005976E1">
        <w:rPr>
          <w:rFonts w:ascii="Times New Roman" w:eastAsia="Times New Roman" w:hAnsi="Times New Roman" w:cs="Times New Roman"/>
          <w:color w:val="FF0000"/>
          <w:lang w:eastAsia="hu-HU"/>
        </w:rPr>
        <w:t>fémvödör, kis szeneslapát</w:t>
      </w:r>
      <w:r w:rsidRPr="005976E1">
        <w:rPr>
          <w:rFonts w:ascii="Times New Roman" w:eastAsia="Times New Roman" w:hAnsi="Times New Roman" w:cs="Times New Roman"/>
          <w:color w:val="222222"/>
          <w:lang w:eastAsia="hu-HU"/>
        </w:rPr>
        <w:t>), amelyekkel ki tudjuk szedni a parazsat a kazánból, és biztonságosan kivihetjük olyan helyre, ahol azután eloltható</w:t>
      </w:r>
      <w:r w:rsidR="007C251D">
        <w:rPr>
          <w:rFonts w:ascii="Times New Roman" w:eastAsia="Times New Roman" w:hAnsi="Times New Roman" w:cs="Times New Roman"/>
          <w:color w:val="222222"/>
          <w:lang w:eastAsia="hu-HU"/>
        </w:rPr>
        <w:t xml:space="preserve"> vagy </w:t>
      </w:r>
      <w:proofErr w:type="spellStart"/>
      <w:r w:rsidR="007C251D">
        <w:rPr>
          <w:rFonts w:ascii="Times New Roman" w:eastAsia="Times New Roman" w:hAnsi="Times New Roman" w:cs="Times New Roman"/>
          <w:color w:val="222222"/>
          <w:lang w:eastAsia="hu-HU"/>
        </w:rPr>
        <w:t>visszahül</w:t>
      </w:r>
      <w:proofErr w:type="spellEnd"/>
      <w:r w:rsidRPr="005976E1">
        <w:rPr>
          <w:rFonts w:ascii="Times New Roman" w:eastAsia="Times New Roman" w:hAnsi="Times New Roman" w:cs="Times New Roman"/>
          <w:color w:val="222222"/>
          <w:lang w:eastAsia="hu-HU"/>
        </w:rPr>
        <w:t>.</w:t>
      </w:r>
    </w:p>
    <w:p w:rsidR="00637C95" w:rsidRPr="005976E1" w:rsidRDefault="00637C95" w:rsidP="00637C9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5" w:lineRule="atLeast"/>
        <w:ind w:left="870"/>
        <w:jc w:val="both"/>
        <w:textAlignment w:val="top"/>
        <w:rPr>
          <w:rFonts w:ascii="Times New Roman" w:eastAsia="Times New Roman" w:hAnsi="Times New Roman" w:cs="Times New Roman"/>
          <w:color w:val="222222"/>
          <w:lang w:eastAsia="hu-HU"/>
        </w:rPr>
      </w:pPr>
      <w:r w:rsidRPr="005976E1">
        <w:rPr>
          <w:rFonts w:ascii="Times New Roman" w:eastAsia="Times New Roman" w:hAnsi="Times New Roman" w:cs="Times New Roman"/>
          <w:color w:val="FF0000"/>
          <w:lang w:eastAsia="hu-HU"/>
        </w:rPr>
        <w:t>Ha elmegyünk otthonról</w:t>
      </w:r>
      <w:r w:rsidRPr="005976E1">
        <w:rPr>
          <w:rFonts w:ascii="Times New Roman" w:eastAsia="Times New Roman" w:hAnsi="Times New Roman" w:cs="Times New Roman"/>
          <w:color w:val="222222"/>
          <w:lang w:eastAsia="hu-HU"/>
        </w:rPr>
        <w:t>, ne rakjuk meg a kazánt, mert ha áramszünet lesz, a keringetés megszűntével a víz felforr a kazánban, és az felhasadhat, felrobbanhat!</w:t>
      </w:r>
    </w:p>
    <w:p w:rsidR="00637C95" w:rsidRPr="005976E1" w:rsidRDefault="00637C95" w:rsidP="00637C9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5" w:lineRule="atLeast"/>
        <w:ind w:left="870"/>
        <w:jc w:val="both"/>
        <w:textAlignment w:val="top"/>
        <w:rPr>
          <w:rFonts w:ascii="Times New Roman" w:eastAsia="Times New Roman" w:hAnsi="Times New Roman" w:cs="Times New Roman"/>
          <w:color w:val="222222"/>
          <w:lang w:eastAsia="hu-HU"/>
        </w:rPr>
      </w:pPr>
      <w:r w:rsidRPr="005976E1">
        <w:rPr>
          <w:rFonts w:ascii="Times New Roman" w:eastAsia="Times New Roman" w:hAnsi="Times New Roman" w:cs="Times New Roman"/>
          <w:color w:val="222222"/>
          <w:lang w:eastAsia="hu-HU"/>
        </w:rPr>
        <w:t>Fatüzelésű kandalló előtt</w:t>
      </w:r>
      <w:r w:rsidR="007C251D">
        <w:rPr>
          <w:rFonts w:ascii="Times New Roman" w:eastAsia="Times New Roman" w:hAnsi="Times New Roman" w:cs="Times New Roman"/>
          <w:color w:val="222222"/>
          <w:lang w:eastAsia="hu-HU"/>
        </w:rPr>
        <w:t xml:space="preserve"> használjunk </w:t>
      </w:r>
      <w:r w:rsidR="007C251D" w:rsidRPr="007C251D">
        <w:rPr>
          <w:rFonts w:ascii="Times New Roman" w:eastAsia="Times New Roman" w:hAnsi="Times New Roman" w:cs="Times New Roman"/>
          <w:color w:val="FF0000"/>
          <w:lang w:eastAsia="hu-HU"/>
        </w:rPr>
        <w:t>megfelelő méretű fém tálcát</w:t>
      </w:r>
      <w:r w:rsidR="007C251D">
        <w:rPr>
          <w:rFonts w:ascii="Times New Roman" w:eastAsia="Times New Roman" w:hAnsi="Times New Roman" w:cs="Times New Roman"/>
          <w:color w:val="222222"/>
          <w:lang w:eastAsia="hu-HU"/>
        </w:rPr>
        <w:t>,</w:t>
      </w:r>
      <w:r w:rsidRPr="005976E1">
        <w:rPr>
          <w:rFonts w:ascii="Times New Roman" w:eastAsia="Times New Roman" w:hAnsi="Times New Roman" w:cs="Times New Roman"/>
          <w:color w:val="222222"/>
          <w:lang w:eastAsia="hu-HU"/>
        </w:rPr>
        <w:t xml:space="preserve"> </w:t>
      </w:r>
      <w:r w:rsidRPr="005976E1">
        <w:rPr>
          <w:rFonts w:ascii="Times New Roman" w:eastAsia="Times New Roman" w:hAnsi="Times New Roman" w:cs="Times New Roman"/>
          <w:color w:val="FF0000"/>
          <w:lang w:eastAsia="hu-HU"/>
        </w:rPr>
        <w:t>ne szárítsunk mosott ruhát</w:t>
      </w:r>
      <w:r w:rsidRPr="005976E1">
        <w:rPr>
          <w:rFonts w:ascii="Times New Roman" w:eastAsia="Times New Roman" w:hAnsi="Times New Roman" w:cs="Times New Roman"/>
          <w:color w:val="222222"/>
          <w:lang w:eastAsia="hu-HU"/>
        </w:rPr>
        <w:t>!</w:t>
      </w:r>
    </w:p>
    <w:p w:rsidR="00637C95" w:rsidRPr="005976E1" w:rsidRDefault="00637C95" w:rsidP="00637C9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5" w:lineRule="atLeast"/>
        <w:ind w:left="870"/>
        <w:jc w:val="both"/>
        <w:textAlignment w:val="top"/>
        <w:rPr>
          <w:rFonts w:ascii="Times New Roman" w:eastAsia="Times New Roman" w:hAnsi="Times New Roman" w:cs="Times New Roman"/>
          <w:color w:val="222222"/>
          <w:lang w:eastAsia="hu-HU"/>
        </w:rPr>
      </w:pPr>
      <w:r w:rsidRPr="005976E1">
        <w:rPr>
          <w:rFonts w:ascii="Times New Roman" w:eastAsia="Times New Roman" w:hAnsi="Times New Roman" w:cs="Times New Roman"/>
          <w:color w:val="222222"/>
          <w:lang w:eastAsia="hu-HU"/>
        </w:rPr>
        <w:t>A szilárd tüzelőanyaggal üzemelő kazánok, kandallók nyílt égésterűek, tehát a működéshez szükséges oxigént a környezetükből nyerik! Ha a tüzelőberendezés a lakásban van, ügyeljünk arra, hogy mindig legyen a tökéletes égéshez elegendő levegő! A korszerű, jól záró, hőszigetelt ablakok beépítése során gondoljunk arra, hogy lakásunk megfelelő légutánpótlása, szellőztetése biztosítva legyen</w:t>
      </w:r>
      <w:r w:rsidR="007C251D">
        <w:rPr>
          <w:rFonts w:ascii="Times New Roman" w:eastAsia="Times New Roman" w:hAnsi="Times New Roman" w:cs="Times New Roman"/>
          <w:color w:val="222222"/>
          <w:lang w:eastAsia="hu-HU"/>
        </w:rPr>
        <w:t xml:space="preserve"> (</w:t>
      </w:r>
      <w:r w:rsidR="007C251D" w:rsidRPr="007C251D">
        <w:rPr>
          <w:rFonts w:ascii="Times New Roman" w:eastAsia="Times New Roman" w:hAnsi="Times New Roman" w:cs="Times New Roman"/>
          <w:color w:val="FF0000"/>
          <w:lang w:eastAsia="hu-HU"/>
        </w:rPr>
        <w:t>légbeejtő</w:t>
      </w:r>
      <w:r w:rsidR="007C251D">
        <w:rPr>
          <w:rFonts w:ascii="Times New Roman" w:eastAsia="Times New Roman" w:hAnsi="Times New Roman" w:cs="Times New Roman"/>
          <w:color w:val="222222"/>
          <w:lang w:eastAsia="hu-HU"/>
        </w:rPr>
        <w:t>)</w:t>
      </w:r>
      <w:r w:rsidRPr="005976E1">
        <w:rPr>
          <w:rFonts w:ascii="Times New Roman" w:eastAsia="Times New Roman" w:hAnsi="Times New Roman" w:cs="Times New Roman"/>
          <w:color w:val="222222"/>
          <w:lang w:eastAsia="hu-HU"/>
        </w:rPr>
        <w:t>! Így akadályozhatók meg a szén-monoxid-mérgezések, és a tökéletlen égés látható nyomai, a koromlerakódások a falon.</w:t>
      </w:r>
    </w:p>
    <w:p w:rsidR="001F7CAD" w:rsidRPr="005976E1" w:rsidRDefault="00637C95" w:rsidP="001F7CAD">
      <w:pPr>
        <w:numPr>
          <w:ilvl w:val="0"/>
          <w:numId w:val="1"/>
        </w:numPr>
        <w:shd w:val="clear" w:color="auto" w:fill="FFFFFF"/>
        <w:spacing w:before="100" w:beforeAutospacing="1" w:after="0" w:line="315" w:lineRule="atLeast"/>
        <w:ind w:left="867" w:hanging="357"/>
        <w:jc w:val="both"/>
        <w:textAlignment w:val="top"/>
        <w:rPr>
          <w:rFonts w:ascii="Times New Roman" w:eastAsia="Times New Roman" w:hAnsi="Times New Roman" w:cs="Times New Roman"/>
          <w:color w:val="222222"/>
          <w:lang w:eastAsia="hu-HU"/>
        </w:rPr>
      </w:pPr>
      <w:r w:rsidRPr="005976E1">
        <w:rPr>
          <w:rFonts w:ascii="Times New Roman" w:eastAsia="Times New Roman" w:hAnsi="Times New Roman" w:cs="Times New Roman"/>
          <w:color w:val="222222"/>
          <w:lang w:eastAsia="hu-HU"/>
        </w:rPr>
        <w:t>Rendszeresen szellőztessen!</w:t>
      </w:r>
    </w:p>
    <w:p w:rsidR="0072375F" w:rsidRDefault="0072375F" w:rsidP="001F7CAD">
      <w:pPr>
        <w:shd w:val="clear" w:color="auto" w:fill="FFFFFF"/>
        <w:spacing w:after="0" w:line="315" w:lineRule="atLeast"/>
        <w:jc w:val="center"/>
        <w:textAlignment w:val="top"/>
        <w:rPr>
          <w:rFonts w:ascii="Arial" w:eastAsia="Times New Roman" w:hAnsi="Arial" w:cs="Arial"/>
          <w:b/>
          <w:bCs/>
          <w:color w:val="222222"/>
          <w:lang w:eastAsia="hu-HU"/>
        </w:rPr>
      </w:pPr>
    </w:p>
    <w:p w:rsidR="00127A49" w:rsidRPr="005976E1" w:rsidRDefault="00637C95" w:rsidP="001F7CAD">
      <w:pPr>
        <w:shd w:val="clear" w:color="auto" w:fill="FFFFFF"/>
        <w:spacing w:after="0" w:line="315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color w:val="222222"/>
          <w:lang w:eastAsia="hu-HU"/>
        </w:rPr>
      </w:pPr>
      <w:r w:rsidRPr="005976E1">
        <w:rPr>
          <w:rFonts w:ascii="Times New Roman" w:eastAsia="Times New Roman" w:hAnsi="Times New Roman" w:cs="Times New Roman"/>
          <w:b/>
          <w:bCs/>
          <w:color w:val="222222"/>
          <w:lang w:eastAsia="hu-HU"/>
        </w:rPr>
        <w:t>Amit a szén-monoxidról tudni érdemes:</w:t>
      </w:r>
    </w:p>
    <w:p w:rsidR="00637C95" w:rsidRPr="005976E1" w:rsidRDefault="00637C95" w:rsidP="00127A49">
      <w:pPr>
        <w:shd w:val="clear" w:color="auto" w:fill="FFFFFF"/>
        <w:spacing w:after="0" w:line="315" w:lineRule="atLeast"/>
        <w:jc w:val="both"/>
        <w:textAlignment w:val="top"/>
        <w:rPr>
          <w:rFonts w:ascii="Times New Roman" w:eastAsia="Times New Roman" w:hAnsi="Times New Roman" w:cs="Times New Roman"/>
          <w:color w:val="222222"/>
          <w:lang w:eastAsia="hu-HU"/>
        </w:rPr>
      </w:pPr>
      <w:r w:rsidRPr="005976E1">
        <w:rPr>
          <w:rFonts w:ascii="Times New Roman" w:eastAsia="Times New Roman" w:hAnsi="Times New Roman" w:cs="Times New Roman"/>
          <w:color w:val="222222"/>
          <w:lang w:eastAsia="hu-HU"/>
        </w:rPr>
        <w:t xml:space="preserve">A szénmonoxid (CO) a tökéletlen égéskor keletkező melléktermék. </w:t>
      </w:r>
      <w:r w:rsidRPr="005976E1">
        <w:rPr>
          <w:rFonts w:ascii="Times New Roman" w:eastAsia="Times New Roman" w:hAnsi="Times New Roman" w:cs="Times New Roman"/>
          <w:color w:val="FF0000"/>
          <w:lang w:eastAsia="hu-HU"/>
        </w:rPr>
        <w:t>Színtelen, szagtalan</w:t>
      </w:r>
      <w:r w:rsidRPr="005976E1">
        <w:rPr>
          <w:rFonts w:ascii="Times New Roman" w:eastAsia="Times New Roman" w:hAnsi="Times New Roman" w:cs="Times New Roman"/>
          <w:color w:val="222222"/>
          <w:lang w:eastAsia="hu-HU"/>
        </w:rPr>
        <w:t>, ezért érzékszerveinkkel lehetetlen észrevenni. A szénmonoxid-</w:t>
      </w:r>
      <w:r w:rsidRPr="005976E1">
        <w:rPr>
          <w:rFonts w:ascii="Times New Roman" w:eastAsia="Times New Roman" w:hAnsi="Times New Roman" w:cs="Times New Roman"/>
          <w:color w:val="FF0000"/>
          <w:lang w:eastAsia="hu-HU"/>
        </w:rPr>
        <w:t>mérgezés kezdeti tünetei a hányinger és a fejfájás</w:t>
      </w:r>
      <w:r w:rsidRPr="005976E1">
        <w:rPr>
          <w:rFonts w:ascii="Times New Roman" w:eastAsia="Times New Roman" w:hAnsi="Times New Roman" w:cs="Times New Roman"/>
          <w:color w:val="222222"/>
          <w:lang w:eastAsia="hu-HU"/>
        </w:rPr>
        <w:t xml:space="preserve">, azonban szervezetünk nem minden esetben képes a megfelelő reakcióra, márpedig a szénmonoxid jelenlétének </w:t>
      </w:r>
      <w:r w:rsidRPr="004C08DD">
        <w:rPr>
          <w:rFonts w:ascii="Times New Roman" w:eastAsia="Times New Roman" w:hAnsi="Times New Roman" w:cs="Times New Roman"/>
          <w:color w:val="FF0000"/>
          <w:lang w:eastAsia="hu-HU"/>
        </w:rPr>
        <w:t>késői felismeré</w:t>
      </w:r>
      <w:r w:rsidR="005976E1" w:rsidRPr="004C08DD">
        <w:rPr>
          <w:rFonts w:ascii="Times New Roman" w:eastAsia="Times New Roman" w:hAnsi="Times New Roman" w:cs="Times New Roman"/>
          <w:color w:val="FF0000"/>
          <w:lang w:eastAsia="hu-HU"/>
        </w:rPr>
        <w:t>se könnyen tragédiához vezethet</w:t>
      </w:r>
      <w:r w:rsidRPr="005976E1">
        <w:rPr>
          <w:rFonts w:ascii="Times New Roman" w:eastAsia="Times New Roman" w:hAnsi="Times New Roman" w:cs="Times New Roman"/>
          <w:color w:val="222222"/>
          <w:lang w:eastAsia="hu-HU"/>
        </w:rPr>
        <w:t>. A nem megfelelően működő kéményből az égéstermék (füstgáz) visszaáramlik a lakásba, míg a nem kellően tömör kályhákból, kandallókból, füstcsövekből, az elszennyeződött fürdőszobai átfolyós vízmelegítőkből közvetlenül is juthat szén-monoxid a lakótérbe.</w:t>
      </w:r>
    </w:p>
    <w:p w:rsidR="00127A49" w:rsidRPr="005976E1" w:rsidRDefault="00637C95" w:rsidP="001F7CAD">
      <w:pPr>
        <w:shd w:val="clear" w:color="auto" w:fill="FFFFFF"/>
        <w:spacing w:after="0" w:line="315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color w:val="222222"/>
          <w:lang w:eastAsia="hu-HU"/>
        </w:rPr>
      </w:pPr>
      <w:r w:rsidRPr="005976E1">
        <w:rPr>
          <w:rFonts w:ascii="Times New Roman" w:eastAsia="Times New Roman" w:hAnsi="Times New Roman" w:cs="Times New Roman"/>
          <w:b/>
          <w:bCs/>
          <w:color w:val="222222"/>
          <w:lang w:eastAsia="hu-HU"/>
        </w:rPr>
        <w:lastRenderedPageBreak/>
        <w:t>Mit tegyünk, ha megtörtént a baj?</w:t>
      </w:r>
    </w:p>
    <w:p w:rsidR="00637C95" w:rsidRPr="005976E1" w:rsidRDefault="00637C95" w:rsidP="001F7CAD">
      <w:pPr>
        <w:spacing w:before="120" w:after="0" w:line="276" w:lineRule="auto"/>
        <w:jc w:val="both"/>
        <w:rPr>
          <w:rFonts w:ascii="Times New Roman" w:eastAsia="Times New Roman" w:hAnsi="Times New Roman" w:cs="Times New Roman"/>
          <w:color w:val="222222"/>
          <w:lang w:eastAsia="hu-HU"/>
        </w:rPr>
      </w:pPr>
      <w:r w:rsidRPr="005976E1">
        <w:rPr>
          <w:rFonts w:ascii="Times New Roman" w:eastAsia="Times New Roman" w:hAnsi="Times New Roman" w:cs="Times New Roman"/>
          <w:color w:val="222222"/>
          <w:lang w:eastAsia="hu-HU"/>
        </w:rPr>
        <w:t xml:space="preserve">Amennyiben szén-monoxid-mérgezés tüneteit észleli (fejfájás, fáradtság, szédülés, hányinger), azonnal ki kell szellőztetni a lakást, nyisson ablakot, ajtót, </w:t>
      </w:r>
      <w:r w:rsidR="004C08DD">
        <w:rPr>
          <w:rFonts w:ascii="Times New Roman" w:eastAsia="Times New Roman" w:hAnsi="Times New Roman" w:cs="Times New Roman"/>
          <w:color w:val="222222"/>
          <w:lang w:eastAsia="hu-HU"/>
        </w:rPr>
        <w:t xml:space="preserve">a </w:t>
      </w:r>
      <w:r w:rsidRPr="005976E1">
        <w:rPr>
          <w:rFonts w:ascii="Times New Roman" w:eastAsia="Times New Roman" w:hAnsi="Times New Roman" w:cs="Times New Roman"/>
          <w:color w:val="222222"/>
          <w:lang w:eastAsia="hu-HU"/>
        </w:rPr>
        <w:t>friss levegő segíthet leghamarabb! Ezt követően kapcsoljon le minden fűtőberendezést, hagyja el a lakást, és a mérgezési tünetekkel forduljon orvoshoz</w:t>
      </w:r>
      <w:r w:rsidR="004C08DD">
        <w:rPr>
          <w:rFonts w:ascii="Times New Roman" w:eastAsia="Times New Roman" w:hAnsi="Times New Roman" w:cs="Times New Roman"/>
          <w:color w:val="222222"/>
          <w:lang w:eastAsia="hu-HU"/>
        </w:rPr>
        <w:t>, továbbá hívjon szakembert</w:t>
      </w:r>
      <w:proofErr w:type="gramStart"/>
      <w:r w:rsidR="004C08DD">
        <w:rPr>
          <w:rFonts w:ascii="Times New Roman" w:eastAsia="Times New Roman" w:hAnsi="Times New Roman" w:cs="Times New Roman"/>
          <w:color w:val="222222"/>
          <w:lang w:eastAsia="hu-HU"/>
        </w:rPr>
        <w:t>!</w:t>
      </w:r>
      <w:r w:rsidRPr="005976E1">
        <w:rPr>
          <w:rFonts w:ascii="Times New Roman" w:eastAsia="Times New Roman" w:hAnsi="Times New Roman" w:cs="Times New Roman"/>
          <w:color w:val="222222"/>
          <w:lang w:eastAsia="hu-HU"/>
        </w:rPr>
        <w:t>!</w:t>
      </w:r>
      <w:proofErr w:type="gramEnd"/>
    </w:p>
    <w:p w:rsidR="0072375F" w:rsidRPr="001F7CAD" w:rsidRDefault="0072375F" w:rsidP="001F7CAD">
      <w:pPr>
        <w:spacing w:before="120" w:after="0" w:line="276" w:lineRule="auto"/>
        <w:jc w:val="both"/>
      </w:pPr>
    </w:p>
    <w:p w:rsidR="00637C95" w:rsidRDefault="00637C95" w:rsidP="00637C95">
      <w:pPr>
        <w:jc w:val="center"/>
      </w:pPr>
      <w:bookmarkStart w:id="3" w:name="9"/>
      <w:r>
        <w:rPr>
          <w:rFonts w:ascii="Arial" w:hAnsi="Arial" w:cs="Arial"/>
          <w:noProof/>
          <w:color w:val="008751"/>
          <w:sz w:val="18"/>
          <w:szCs w:val="18"/>
          <w:lang w:eastAsia="hu-HU"/>
        </w:rPr>
        <w:drawing>
          <wp:inline distT="0" distB="0" distL="0" distR="0" wp14:anchorId="0FC95536" wp14:editId="64CEAAB7">
            <wp:extent cx="4363720" cy="3272790"/>
            <wp:effectExtent l="0" t="0" r="0" b="3810"/>
            <wp:docPr id="7" name="Kép 7" descr="http://vas.katasztrofavedelem.hu/wm.php?f=4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as.katasztrofavedelem.hu/wm.php?f=41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20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:rsidR="00637C95" w:rsidRPr="005976E1" w:rsidRDefault="00637C95" w:rsidP="00127A49">
      <w:pPr>
        <w:shd w:val="clear" w:color="auto" w:fill="FFFFFF"/>
        <w:spacing w:before="100" w:beforeAutospacing="1" w:after="100" w:afterAutospacing="1" w:line="315" w:lineRule="atLeast"/>
        <w:jc w:val="center"/>
        <w:textAlignment w:val="top"/>
        <w:rPr>
          <w:rFonts w:ascii="Times New Roman" w:eastAsia="Times New Roman" w:hAnsi="Times New Roman" w:cs="Times New Roman"/>
          <w:color w:val="222222"/>
          <w:sz w:val="18"/>
          <w:szCs w:val="18"/>
          <w:lang w:eastAsia="hu-HU"/>
        </w:rPr>
      </w:pPr>
      <w:r w:rsidRPr="005976E1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hu-HU"/>
        </w:rPr>
        <w:t>A kéménytüzek megelőzése</w:t>
      </w:r>
    </w:p>
    <w:p w:rsidR="00637C95" w:rsidRPr="005976E1" w:rsidRDefault="00637C95" w:rsidP="001F7CAD">
      <w:pPr>
        <w:jc w:val="both"/>
        <w:rPr>
          <w:rFonts w:ascii="Times New Roman" w:eastAsia="Times New Roman" w:hAnsi="Times New Roman" w:cs="Times New Roman"/>
          <w:bCs/>
          <w:color w:val="222222"/>
          <w:lang w:eastAsia="hu-HU"/>
        </w:rPr>
      </w:pPr>
      <w:r w:rsidRPr="005976E1">
        <w:rPr>
          <w:rFonts w:ascii="Times New Roman" w:eastAsia="Times New Roman" w:hAnsi="Times New Roman" w:cs="Times New Roman"/>
          <w:bCs/>
          <w:color w:val="222222"/>
          <w:lang w:eastAsia="hu-HU"/>
        </w:rPr>
        <w:t>A fűtési szezon kezdetével egy idő</w:t>
      </w:r>
      <w:r w:rsidR="004C08DD">
        <w:rPr>
          <w:rFonts w:ascii="Times New Roman" w:eastAsia="Times New Roman" w:hAnsi="Times New Roman" w:cs="Times New Roman"/>
          <w:bCs/>
          <w:color w:val="222222"/>
          <w:lang w:eastAsia="hu-HU"/>
        </w:rPr>
        <w:t>ben sajnálatos módon emelkednek</w:t>
      </w:r>
      <w:r w:rsidRPr="005976E1">
        <w:rPr>
          <w:rFonts w:ascii="Times New Roman" w:eastAsia="Times New Roman" w:hAnsi="Times New Roman" w:cs="Times New Roman"/>
          <w:bCs/>
          <w:color w:val="222222"/>
          <w:lang w:eastAsia="hu-HU"/>
        </w:rPr>
        <w:t xml:space="preserve"> a kéménytüzes, füstmérgezéses esetek</w:t>
      </w:r>
      <w:r w:rsidR="004C08DD">
        <w:rPr>
          <w:rFonts w:ascii="Times New Roman" w:eastAsia="Times New Roman" w:hAnsi="Times New Roman" w:cs="Times New Roman"/>
          <w:bCs/>
          <w:color w:val="222222"/>
          <w:lang w:eastAsia="hu-HU"/>
        </w:rPr>
        <w:t xml:space="preserve"> is</w:t>
      </w:r>
      <w:r w:rsidRPr="005976E1">
        <w:rPr>
          <w:rFonts w:ascii="Times New Roman" w:eastAsia="Times New Roman" w:hAnsi="Times New Roman" w:cs="Times New Roman"/>
          <w:bCs/>
          <w:color w:val="222222"/>
          <w:lang w:eastAsia="hu-HU"/>
        </w:rPr>
        <w:t>. A gyakr</w:t>
      </w:r>
      <w:r w:rsidR="004C08DD">
        <w:rPr>
          <w:rFonts w:ascii="Times New Roman" w:eastAsia="Times New Roman" w:hAnsi="Times New Roman" w:cs="Times New Roman"/>
          <w:bCs/>
          <w:color w:val="222222"/>
          <w:lang w:eastAsia="hu-HU"/>
        </w:rPr>
        <w:t>an tragikus kimenetelű tűzesetek</w:t>
      </w:r>
      <w:r w:rsidRPr="005976E1">
        <w:rPr>
          <w:rFonts w:ascii="Times New Roman" w:eastAsia="Times New Roman" w:hAnsi="Times New Roman" w:cs="Times New Roman"/>
          <w:bCs/>
          <w:color w:val="222222"/>
          <w:lang w:eastAsia="hu-HU"/>
        </w:rPr>
        <w:t xml:space="preserve">, robbanások és szén-monoxid-mérgezések többsége kellő odafigyeléssel </w:t>
      </w:r>
      <w:r w:rsidR="004C08DD">
        <w:rPr>
          <w:rFonts w:ascii="Times New Roman" w:eastAsia="Times New Roman" w:hAnsi="Times New Roman" w:cs="Times New Roman"/>
          <w:bCs/>
          <w:color w:val="222222"/>
          <w:lang w:eastAsia="hu-HU"/>
        </w:rPr>
        <w:t>megelőzhető!</w:t>
      </w:r>
    </w:p>
    <w:p w:rsidR="00127A49" w:rsidRDefault="00127A49" w:rsidP="001F7CAD">
      <w:pPr>
        <w:jc w:val="both"/>
        <w:rPr>
          <w:rStyle w:val="Kiemels2"/>
          <w:rFonts w:ascii="Times New Roman" w:hAnsi="Times New Roman" w:cs="Times New Roman"/>
          <w:b w:val="0"/>
          <w:color w:val="222222"/>
        </w:rPr>
      </w:pPr>
      <w:r w:rsidRPr="005976E1">
        <w:rPr>
          <w:rStyle w:val="Kiemels2"/>
          <w:rFonts w:ascii="Times New Roman" w:hAnsi="Times New Roman" w:cs="Times New Roman"/>
          <w:b w:val="0"/>
          <w:color w:val="222222"/>
        </w:rPr>
        <w:t>Fontos, hogy engedjük be a kéményseprőt és biztosítsuk számára a kémény tisztítását, ellenőrzését! Szilárd tüzel</w:t>
      </w:r>
      <w:r w:rsidR="001F7CAD" w:rsidRPr="005976E1">
        <w:rPr>
          <w:rStyle w:val="Kiemels2"/>
          <w:rFonts w:ascii="Times New Roman" w:hAnsi="Times New Roman" w:cs="Times New Roman"/>
          <w:b w:val="0"/>
          <w:color w:val="222222"/>
        </w:rPr>
        <w:t xml:space="preserve">ésű kémények esetében évente </w:t>
      </w:r>
      <w:r w:rsidR="004C08DD">
        <w:rPr>
          <w:rStyle w:val="Kiemels2"/>
          <w:rFonts w:ascii="Times New Roman" w:hAnsi="Times New Roman" w:cs="Times New Roman"/>
          <w:b w:val="0"/>
          <w:color w:val="222222"/>
        </w:rPr>
        <w:t xml:space="preserve">legalább </w:t>
      </w:r>
      <w:r w:rsidR="001F7CAD" w:rsidRPr="005976E1">
        <w:rPr>
          <w:rStyle w:val="Kiemels2"/>
          <w:rFonts w:ascii="Times New Roman" w:hAnsi="Times New Roman" w:cs="Times New Roman"/>
          <w:b w:val="0"/>
          <w:color w:val="222222"/>
        </w:rPr>
        <w:t>egy</w:t>
      </w:r>
      <w:r w:rsidRPr="005976E1">
        <w:rPr>
          <w:rStyle w:val="Kiemels2"/>
          <w:rFonts w:ascii="Times New Roman" w:hAnsi="Times New Roman" w:cs="Times New Roman"/>
          <w:b w:val="0"/>
          <w:color w:val="222222"/>
        </w:rPr>
        <w:t xml:space="preserve"> alkalommal, gáztüzelésű készülékek esetén pedig </w:t>
      </w:r>
      <w:r w:rsidR="004C08DD">
        <w:rPr>
          <w:rStyle w:val="Kiemels2"/>
          <w:rFonts w:ascii="Times New Roman" w:hAnsi="Times New Roman" w:cs="Times New Roman"/>
          <w:b w:val="0"/>
          <w:color w:val="222222"/>
        </w:rPr>
        <w:t xml:space="preserve">legalább </w:t>
      </w:r>
      <w:r w:rsidR="001F7CAD" w:rsidRPr="005976E1">
        <w:rPr>
          <w:rStyle w:val="Kiemels2"/>
          <w:rFonts w:ascii="Times New Roman" w:hAnsi="Times New Roman" w:cs="Times New Roman"/>
          <w:b w:val="0"/>
          <w:color w:val="222222"/>
        </w:rPr>
        <w:t>két</w:t>
      </w:r>
      <w:r w:rsidR="004C08DD">
        <w:rPr>
          <w:rStyle w:val="Kiemels2"/>
          <w:rFonts w:ascii="Times New Roman" w:hAnsi="Times New Roman" w:cs="Times New Roman"/>
          <w:b w:val="0"/>
          <w:color w:val="222222"/>
        </w:rPr>
        <w:t>évente egy alkalommal kérjük</w:t>
      </w:r>
      <w:r w:rsidRPr="005976E1">
        <w:rPr>
          <w:rStyle w:val="Kiemels2"/>
          <w:rFonts w:ascii="Times New Roman" w:hAnsi="Times New Roman" w:cs="Times New Roman"/>
          <w:b w:val="0"/>
          <w:color w:val="222222"/>
        </w:rPr>
        <w:t xml:space="preserve"> a kéményseprő általi felülvizsgálat</w:t>
      </w:r>
      <w:r w:rsidR="004C08DD">
        <w:rPr>
          <w:rStyle w:val="Kiemels2"/>
          <w:rFonts w:ascii="Times New Roman" w:hAnsi="Times New Roman" w:cs="Times New Roman"/>
          <w:b w:val="0"/>
          <w:color w:val="222222"/>
        </w:rPr>
        <w:t>ot</w:t>
      </w:r>
      <w:r w:rsidRPr="005976E1">
        <w:rPr>
          <w:rStyle w:val="Kiemels2"/>
          <w:rFonts w:ascii="Times New Roman" w:hAnsi="Times New Roman" w:cs="Times New Roman"/>
          <w:b w:val="0"/>
          <w:color w:val="222222"/>
        </w:rPr>
        <w:t>! Az ingatlan tulajdonosa</w:t>
      </w:r>
      <w:r w:rsidRPr="005976E1">
        <w:rPr>
          <w:rFonts w:ascii="Times New Roman" w:hAnsi="Times New Roman" w:cs="Times New Roman"/>
          <w:color w:val="222222"/>
        </w:rPr>
        <w:t xml:space="preserve"> </w:t>
      </w:r>
      <w:r w:rsidRPr="005976E1">
        <w:rPr>
          <w:rStyle w:val="Kiemels2"/>
          <w:rFonts w:ascii="Times New Roman" w:hAnsi="Times New Roman" w:cs="Times New Roman"/>
          <w:b w:val="0"/>
          <w:color w:val="222222"/>
        </w:rPr>
        <w:t>köteles a gázkészülékeket ötévente, csatlakozóvezetékeit pedig tízévente szakemberrel ellenőriztetni!</w:t>
      </w:r>
    </w:p>
    <w:p w:rsidR="00637C95" w:rsidRDefault="004C08DD" w:rsidP="004C08DD">
      <w:pPr>
        <w:jc w:val="both"/>
      </w:pPr>
      <w:bookmarkStart w:id="4" w:name="12"/>
      <w:r>
        <w:t xml:space="preserve">     </w:t>
      </w:r>
      <w:r w:rsidR="00637C95">
        <w:rPr>
          <w:rFonts w:ascii="Arial" w:hAnsi="Arial" w:cs="Arial"/>
          <w:noProof/>
          <w:color w:val="008751"/>
          <w:sz w:val="18"/>
          <w:szCs w:val="18"/>
          <w:lang w:eastAsia="hu-HU"/>
        </w:rPr>
        <w:drawing>
          <wp:inline distT="0" distB="0" distL="0" distR="0" wp14:anchorId="6DA9A1A4" wp14:editId="3A130750">
            <wp:extent cx="1795045" cy="2470245"/>
            <wp:effectExtent l="0" t="0" r="0" b="6350"/>
            <wp:docPr id="3" name="Kép 3" descr="http://vas.katasztrofavedelem.hu/wm.php?f=4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as.katasztrofavedelem.hu/wm.php?f=415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134" cy="248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13"/>
      <w:bookmarkEnd w:id="4"/>
      <w:r>
        <w:t xml:space="preserve">      </w:t>
      </w:r>
      <w:r w:rsidR="00637C95">
        <w:rPr>
          <w:rFonts w:ascii="Arial" w:hAnsi="Arial" w:cs="Arial"/>
          <w:noProof/>
          <w:color w:val="008751"/>
          <w:sz w:val="18"/>
          <w:szCs w:val="18"/>
          <w:lang w:eastAsia="hu-HU"/>
        </w:rPr>
        <w:drawing>
          <wp:inline distT="0" distB="0" distL="0" distR="0" wp14:anchorId="55F17C76" wp14:editId="1453FC5F">
            <wp:extent cx="3493827" cy="2346220"/>
            <wp:effectExtent l="0" t="0" r="0" b="0"/>
            <wp:docPr id="4" name="Kép 4" descr="http://vas.katasztrofavedelem.hu/wm.php?f=4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as.katasztrofavedelem.hu/wm.php?f=415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998" cy="240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sectPr w:rsidR="00637C95" w:rsidSect="004C08DD">
      <w:pgSz w:w="11906" w:h="16838"/>
      <w:pgMar w:top="993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CF5952"/>
    <w:multiLevelType w:val="multilevel"/>
    <w:tmpl w:val="AC7E0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58B"/>
    <w:rsid w:val="00127A49"/>
    <w:rsid w:val="001F7CAD"/>
    <w:rsid w:val="002256C8"/>
    <w:rsid w:val="00231E43"/>
    <w:rsid w:val="0036358B"/>
    <w:rsid w:val="0041144F"/>
    <w:rsid w:val="004C08DD"/>
    <w:rsid w:val="005976E1"/>
    <w:rsid w:val="00637C95"/>
    <w:rsid w:val="0072375F"/>
    <w:rsid w:val="007A2F5D"/>
    <w:rsid w:val="007C251D"/>
    <w:rsid w:val="0085652E"/>
    <w:rsid w:val="00F52161"/>
    <w:rsid w:val="00FE5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401DE6-1E9F-4B2E-9CD8-38A035FDB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2">
    <w:name w:val="Strong"/>
    <w:basedOn w:val="Bekezdsalapbettpusa"/>
    <w:uiPriority w:val="22"/>
    <w:qFormat/>
    <w:rsid w:val="00127A4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2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9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4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46654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62812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5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3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493323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06205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35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0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2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71252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81196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03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1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20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35296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96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711</Words>
  <Characters>4909</Characters>
  <Application>Microsoft Office Word</Application>
  <DocSecurity>0</DocSecurity>
  <Lines>40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Honfi Tamás</dc:creator>
  <cp:keywords/>
  <dc:description/>
  <cp:lastModifiedBy>Honfi Tamás</cp:lastModifiedBy>
  <cp:revision>3</cp:revision>
  <dcterms:created xsi:type="dcterms:W3CDTF">2022-11-10T08:34:00Z</dcterms:created>
  <dcterms:modified xsi:type="dcterms:W3CDTF">2022-11-14T08:46:00Z</dcterms:modified>
</cp:coreProperties>
</file>